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EF64E0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24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 w:rsidR="00367694">
        <w:rPr>
          <w:sz w:val="22"/>
          <w:szCs w:val="22"/>
        </w:rPr>
        <w:t>80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EF64E0">
        <w:rPr>
          <w:b/>
        </w:rPr>
        <w:t>3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10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EF64E0">
        <w:t>24 сентября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EF64E0">
        <w:t>6</w:t>
      </w:r>
      <w:r w:rsidR="00367694">
        <w:t>80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367694">
            <w:pPr>
              <w:jc w:val="both"/>
            </w:pPr>
            <w:r w:rsidRPr="00E32C0E">
              <w:t>38:08:</w:t>
            </w:r>
            <w:r w:rsidR="00367694">
              <w:t>050301</w:t>
            </w:r>
            <w:r w:rsidR="00AF7FFE">
              <w:t>:</w:t>
            </w:r>
            <w:r w:rsidR="00367694">
              <w:t>722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огородничество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36769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proofErr w:type="gramStart"/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367694">
              <w:rPr>
                <w:rStyle w:val="FontStyle12"/>
                <w:sz w:val="24"/>
                <w:szCs w:val="24"/>
              </w:rPr>
              <w:t>д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367694">
              <w:rPr>
                <w:bCs/>
                <w:sz w:val="22"/>
                <w:szCs w:val="22"/>
              </w:rPr>
              <w:t>Краснояр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367694">
              <w:rPr>
                <w:bCs/>
                <w:sz w:val="22"/>
                <w:szCs w:val="22"/>
              </w:rPr>
              <w:t>Полевая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             д. 4 «А»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367694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412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E85A41" w:rsidP="00367694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 w:rsidR="00612F8D">
              <w:rPr>
                <w:rStyle w:val="a5"/>
              </w:rPr>
              <w:t>ая</w:t>
            </w:r>
            <w:r>
              <w:rPr>
                <w:rStyle w:val="a5"/>
              </w:rPr>
              <w:t xml:space="preserve"> </w:t>
            </w:r>
            <w:r w:rsidR="00612F8D">
              <w:rPr>
                <w:rStyle w:val="a5"/>
              </w:rPr>
              <w:t>стоимость</w:t>
            </w:r>
            <w:r>
              <w:rPr>
                <w:rStyle w:val="a5"/>
              </w:rPr>
              <w:t xml:space="preserve"> предмета аукциона </w:t>
            </w:r>
            <w:r w:rsidRPr="00716F30">
              <w:rPr>
                <w:b/>
              </w:rPr>
              <w:t>определен</w:t>
            </w:r>
            <w:r w:rsidR="00612F8D"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612F8D">
              <w:rPr>
                <w:b/>
                <w:sz w:val="22"/>
                <w:szCs w:val="22"/>
              </w:rPr>
              <w:t>304</w:t>
            </w:r>
            <w:r w:rsidR="00367694">
              <w:rPr>
                <w:b/>
                <w:sz w:val="22"/>
                <w:szCs w:val="22"/>
              </w:rPr>
              <w:t>5</w:t>
            </w:r>
            <w:r w:rsidR="00612F8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 от 12.</w:t>
            </w:r>
            <w:r w:rsidR="00612F8D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 xml:space="preserve">.2020, </w:t>
            </w:r>
            <w:r>
              <w:rPr>
                <w:b/>
                <w:sz w:val="22"/>
                <w:szCs w:val="22"/>
              </w:rPr>
              <w:lastRenderedPageBreak/>
              <w:t>изготовленног</w:t>
            </w:r>
            <w:proofErr w:type="gramStart"/>
            <w:r>
              <w:rPr>
                <w:b/>
                <w:sz w:val="22"/>
                <w:szCs w:val="22"/>
              </w:rPr>
              <w:t>о ООО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="00612F8D">
              <w:rPr>
                <w:b/>
                <w:sz w:val="22"/>
                <w:szCs w:val="22"/>
              </w:rPr>
              <w:t>Аналитик Центр</w:t>
            </w:r>
            <w:r>
              <w:rPr>
                <w:b/>
                <w:sz w:val="22"/>
                <w:szCs w:val="22"/>
              </w:rPr>
              <w:t>»</w:t>
            </w:r>
            <w:r w:rsidR="00CF4863"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367694" w:rsidP="0036769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612F8D">
              <w:rPr>
                <w:b/>
                <w:sz w:val="22"/>
                <w:szCs w:val="22"/>
              </w:rPr>
              <w:t>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одна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 двести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367694" w:rsidP="003676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тридцать шесть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612F8D">
              <w:rPr>
                <w:b/>
                <w:sz w:val="22"/>
                <w:szCs w:val="22"/>
              </w:rPr>
              <w:t>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3676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36769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367694" w:rsidP="0058489F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  <w:r w:rsidR="00612F8D">
              <w:rPr>
                <w:b/>
                <w:sz w:val="22"/>
                <w:szCs w:val="22"/>
              </w:rPr>
              <w:t xml:space="preserve"> </w:t>
            </w:r>
            <w:r w:rsidR="00C5238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одна тысяча двести</w:t>
            </w:r>
            <w:r w:rsidR="00612F8D">
              <w:rPr>
                <w:b/>
                <w:sz w:val="22"/>
                <w:szCs w:val="22"/>
              </w:rPr>
              <w:t>)</w:t>
            </w:r>
            <w:r w:rsidR="008F00EE">
              <w:rPr>
                <w:b/>
                <w:sz w:val="22"/>
                <w:szCs w:val="22"/>
              </w:rPr>
              <w:t xml:space="preserve"> </w:t>
            </w:r>
            <w:r w:rsidR="00001D65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12F8D">
        <w:rPr>
          <w:b/>
        </w:rPr>
        <w:t>29</w:t>
      </w:r>
      <w:r w:rsidR="000F14E4">
        <w:rPr>
          <w:b/>
        </w:rPr>
        <w:t xml:space="preserve"> </w:t>
      </w:r>
      <w:r w:rsidR="00612F8D">
        <w:rPr>
          <w:b/>
        </w:rPr>
        <w:t>октября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367694">
        <w:t>10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lastRenderedPageBreak/>
        <w:t>УФК по Иркутской области (</w:t>
      </w:r>
      <w:r w:rsidR="00B46810">
        <w:t>Финансовое Управление МО «Качугский район» 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367694">
        <w:t>31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46810">
        <w:rPr>
          <w:b/>
        </w:rPr>
        <w:t>3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367694">
        <w:rPr>
          <w:b/>
        </w:rPr>
        <w:t>10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367694">
        <w:rPr>
          <w:b/>
          <w:bCs/>
        </w:rPr>
        <w:t>д</w:t>
      </w:r>
      <w:r w:rsidR="000275BA">
        <w:rPr>
          <w:b/>
          <w:bCs/>
        </w:rPr>
        <w:t xml:space="preserve">. </w:t>
      </w:r>
      <w:r w:rsidR="00367694">
        <w:rPr>
          <w:b/>
          <w:bCs/>
        </w:rPr>
        <w:t>Краснояр</w:t>
      </w:r>
      <w:r w:rsidR="006E5B1E">
        <w:rPr>
          <w:b/>
          <w:bCs/>
        </w:rPr>
        <w:t xml:space="preserve">, </w:t>
      </w:r>
    </w:p>
    <w:p w:rsidR="0082442F" w:rsidRDefault="0082442F" w:rsidP="006610C5">
      <w:pPr>
        <w:jc w:val="center"/>
      </w:pPr>
      <w:r>
        <w:rPr>
          <w:b/>
          <w:bCs/>
        </w:rPr>
        <w:t xml:space="preserve">ул. </w:t>
      </w:r>
      <w:r w:rsidR="00367694">
        <w:rPr>
          <w:b/>
          <w:bCs/>
        </w:rPr>
        <w:t>Полевая</w:t>
      </w:r>
      <w:r w:rsidR="00241E62">
        <w:rPr>
          <w:b/>
          <w:bCs/>
        </w:rPr>
        <w:t xml:space="preserve">, </w:t>
      </w:r>
      <w:r w:rsidR="00367694">
        <w:rPr>
          <w:b/>
          <w:bCs/>
        </w:rPr>
        <w:t>д. 4 «А»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0275BA">
        <w:t>3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10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r w:rsidR="0083317F">
        <w:t>.п</w:t>
      </w:r>
      <w:proofErr w:type="spell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</w:t>
      </w:r>
      <w:proofErr w:type="gramStart"/>
      <w:r w:rsidR="0083317F">
        <w:t>.Л</w:t>
      </w:r>
      <w:proofErr w:type="gramEnd"/>
      <w:r w:rsidR="0083317F">
        <w:t xml:space="preserve">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367694">
        <w:t>31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275BA">
        <w:t>6</w:t>
      </w:r>
      <w:r w:rsidR="00367694">
        <w:t>80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367694">
        <w:rPr>
          <w:snapToGrid w:val="0"/>
        </w:rPr>
        <w:t>050301</w:t>
      </w:r>
      <w:r w:rsidR="00D545D9">
        <w:rPr>
          <w:snapToGrid w:val="0"/>
        </w:rPr>
        <w:t>:</w:t>
      </w:r>
      <w:r w:rsidR="00367694">
        <w:rPr>
          <w:snapToGrid w:val="0"/>
        </w:rPr>
        <w:t>722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367694">
        <w:rPr>
          <w:color w:val="000000"/>
        </w:rPr>
        <w:t>д</w:t>
      </w:r>
      <w:r w:rsidR="000937C9">
        <w:rPr>
          <w:color w:val="000000"/>
        </w:rPr>
        <w:t xml:space="preserve">. </w:t>
      </w:r>
      <w:r w:rsidR="00367694">
        <w:rPr>
          <w:color w:val="000000"/>
        </w:rPr>
        <w:t>Краснояр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367694">
        <w:rPr>
          <w:color w:val="000000"/>
        </w:rPr>
        <w:t>Полевая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367694">
        <w:rPr>
          <w:color w:val="000000"/>
        </w:rPr>
        <w:t>д. 4 «А»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>под огородничество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367694">
        <w:t>412</w:t>
      </w:r>
      <w:r w:rsidRPr="007F25CD">
        <w:t xml:space="preserve"> кв.м. </w:t>
      </w:r>
      <w:proofErr w:type="gramEnd"/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69620E">
        <w:t>050301</w:t>
      </w:r>
      <w:r w:rsidRPr="00F679CE">
        <w:t>:</w:t>
      </w:r>
      <w:r w:rsidR="0069620E">
        <w:t>722</w:t>
      </w:r>
      <w:r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367694">
        <w:rPr>
          <w:color w:val="000000"/>
        </w:rPr>
        <w:t>д. Краснояр,  ул. Полевая,  д. 4 «А»</w:t>
      </w:r>
      <w:r>
        <w:t>.</w:t>
      </w:r>
      <w:proofErr w:type="gramEnd"/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104-49C3-4953-AEDC-B437BB4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37</cp:revision>
  <cp:lastPrinted>2020-09-30T00:40:00Z</cp:lastPrinted>
  <dcterms:created xsi:type="dcterms:W3CDTF">2020-07-13T07:46:00Z</dcterms:created>
  <dcterms:modified xsi:type="dcterms:W3CDTF">2020-09-30T00:58:00Z</dcterms:modified>
</cp:coreProperties>
</file>